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E35CCDE" w14:textId="290A0E78" w:rsidR="00461BA1" w:rsidRDefault="00461BA1">
      <w:pPr>
        <w:jc w:val="right"/>
        <w:rPr>
          <w:rFonts w:cs="Tahoma"/>
        </w:rPr>
      </w:pPr>
    </w:p>
    <w:p w14:paraId="2101467A" w14:textId="77777777" w:rsidR="00461BA1" w:rsidRDefault="00461BA1">
      <w:pPr>
        <w:jc w:val="center"/>
      </w:pPr>
      <w:r>
        <w:rPr>
          <w:rFonts w:cs="Tahoma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32"/>
          <w:szCs w:val="32"/>
        </w:rPr>
        <w:t>24. Paunvere kabeturniiri juhend</w:t>
      </w:r>
    </w:p>
    <w:p w14:paraId="48F98A77" w14:textId="77777777" w:rsidR="00461BA1" w:rsidRDefault="00461BA1">
      <w:r>
        <w:rPr>
          <w:rFonts w:ascii="Calibri" w:hAnsi="Calibri" w:cs="Calibri"/>
        </w:rPr>
        <w:br/>
      </w:r>
    </w:p>
    <w:p w14:paraId="2841D066" w14:textId="77777777" w:rsidR="00461BA1" w:rsidRDefault="00461BA1">
      <w:r>
        <w:rPr>
          <w:rFonts w:ascii="Calibri" w:hAnsi="Calibri" w:cs="Calibri"/>
          <w:b/>
          <w:bCs/>
        </w:rPr>
        <w:t>1. Eesmärk</w:t>
      </w:r>
    </w:p>
    <w:p w14:paraId="7FE4925F" w14:textId="77777777" w:rsidR="00461BA1" w:rsidRDefault="00461BA1">
      <w:r>
        <w:rPr>
          <w:rFonts w:ascii="Calibri" w:hAnsi="Calibri" w:cs="Calibri"/>
        </w:rPr>
        <w:t>Traditsioonilise Paunvere kabeturniiri parimate väljaselgitamine, kabemängu populariseerimine.</w:t>
      </w:r>
      <w:r>
        <w:rPr>
          <w:rFonts w:ascii="Calibri" w:hAnsi="Calibri" w:cs="Calibri"/>
        </w:rPr>
        <w:br/>
      </w:r>
    </w:p>
    <w:p w14:paraId="7ED044FD" w14:textId="77777777" w:rsidR="00461BA1" w:rsidRDefault="00461BA1">
      <w:r>
        <w:rPr>
          <w:rFonts w:ascii="Calibri" w:hAnsi="Calibri" w:cs="Calibri"/>
          <w:b/>
          <w:bCs/>
        </w:rPr>
        <w:t>2. Organiseerimine ja juhtimine</w:t>
      </w:r>
    </w:p>
    <w:p w14:paraId="16F38F21" w14:textId="77777777" w:rsidR="00461BA1" w:rsidRDefault="00461BA1">
      <w:r>
        <w:rPr>
          <w:rFonts w:ascii="Calibri" w:hAnsi="Calibri" w:cs="Calibri"/>
        </w:rPr>
        <w:t xml:space="preserve">Turniiri korraldavad Palamuse Kultuur, Jõgeva Vallavalitsus ja Jõgeva Kabeklubi. </w:t>
      </w:r>
      <w:r>
        <w:rPr>
          <w:rFonts w:ascii="Calibri" w:hAnsi="Calibri" w:cs="Calibri"/>
        </w:rPr>
        <w:br/>
        <w:t>Peakohtunik on Ülar Poom.</w:t>
      </w:r>
      <w:r>
        <w:rPr>
          <w:rFonts w:ascii="Calibri" w:hAnsi="Calibri" w:cs="Calibri"/>
        </w:rPr>
        <w:br/>
      </w:r>
    </w:p>
    <w:p w14:paraId="18C6AA26" w14:textId="77777777" w:rsidR="00461BA1" w:rsidRDefault="00461BA1">
      <w:r>
        <w:rPr>
          <w:rFonts w:ascii="Calibri" w:hAnsi="Calibri" w:cs="Calibri"/>
          <w:b/>
          <w:bCs/>
        </w:rPr>
        <w:t>3. Osavõtjad ja osavõtu tingimused</w:t>
      </w:r>
    </w:p>
    <w:p w14:paraId="187A4062" w14:textId="77777777" w:rsidR="00461BA1" w:rsidRDefault="00461BA1">
      <w:r>
        <w:rPr>
          <w:rFonts w:ascii="Calibri" w:hAnsi="Calibri" w:cs="Calibri"/>
        </w:rPr>
        <w:t xml:space="preserve">Osavõtt </w:t>
      </w:r>
      <w:r w:rsidR="00CE5B2E">
        <w:rPr>
          <w:rFonts w:ascii="Calibri" w:hAnsi="Calibri" w:cs="Calibri"/>
        </w:rPr>
        <w:t xml:space="preserve">on piiratud, </w:t>
      </w:r>
      <w:r>
        <w:rPr>
          <w:rFonts w:ascii="Calibri" w:hAnsi="Calibri" w:cs="Calibri"/>
        </w:rPr>
        <w:t xml:space="preserve">võimaldatakse </w:t>
      </w:r>
      <w:r w:rsidR="00CE5B2E">
        <w:rPr>
          <w:rFonts w:ascii="Calibri" w:hAnsi="Calibri" w:cs="Calibri"/>
        </w:rPr>
        <w:t>osalemine 40</w:t>
      </w:r>
      <w:r>
        <w:rPr>
          <w:rFonts w:ascii="Calibri" w:hAnsi="Calibri" w:cs="Calibri"/>
        </w:rPr>
        <w:t xml:space="preserve"> </w:t>
      </w:r>
      <w:r w:rsidR="00CE5B2E">
        <w:rPr>
          <w:rFonts w:ascii="Calibri" w:hAnsi="Calibri" w:cs="Calibri"/>
        </w:rPr>
        <w:t xml:space="preserve">kiiremale </w:t>
      </w:r>
      <w:proofErr w:type="spellStart"/>
      <w:r w:rsidR="00CE5B2E">
        <w:rPr>
          <w:rFonts w:ascii="Calibri" w:hAnsi="Calibri" w:cs="Calibri"/>
        </w:rPr>
        <w:t>registreer</w:t>
      </w:r>
      <w:r w:rsidR="00726270">
        <w:rPr>
          <w:rFonts w:ascii="Calibri" w:hAnsi="Calibri" w:cs="Calibri"/>
        </w:rPr>
        <w:t>u</w:t>
      </w:r>
      <w:r w:rsidR="00CE5B2E">
        <w:rPr>
          <w:rFonts w:ascii="Calibri" w:hAnsi="Calibri" w:cs="Calibri"/>
        </w:rPr>
        <w:t>jale</w:t>
      </w:r>
      <w:proofErr w:type="spellEnd"/>
      <w:r w:rsidR="00CE5B2E">
        <w:rPr>
          <w:rFonts w:ascii="Calibri" w:hAnsi="Calibri" w:cs="Calibri"/>
        </w:rPr>
        <w:t xml:space="preserve"> (noored/täiskasvanud)</w:t>
      </w:r>
      <w:r>
        <w:rPr>
          <w:rFonts w:ascii="Calibri" w:hAnsi="Calibri" w:cs="Calibri"/>
        </w:rPr>
        <w:t>, osavõtt on tasuta.</w:t>
      </w:r>
      <w:r w:rsidR="00CE5B2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Osaleda soovijad peavad registreeruma hiljemalt 02. detsembriks 2020.</w:t>
      </w:r>
      <w:r>
        <w:rPr>
          <w:rFonts w:ascii="Calibri" w:hAnsi="Calibri" w:cs="Calibri"/>
        </w:rPr>
        <w:br/>
        <w:t>Info ja registreerumine: ylar@orthez.ee; tel 505 8239 (Ülar Poom)</w:t>
      </w:r>
    </w:p>
    <w:p w14:paraId="2504BB82" w14:textId="77777777" w:rsidR="00461BA1" w:rsidRDefault="00461BA1">
      <w:pPr>
        <w:rPr>
          <w:rFonts w:ascii="Calibri" w:hAnsi="Calibri" w:cs="Calibri"/>
        </w:rPr>
      </w:pPr>
    </w:p>
    <w:p w14:paraId="419A1DC7" w14:textId="77777777" w:rsidR="00461BA1" w:rsidRDefault="00461BA1">
      <w:r>
        <w:rPr>
          <w:rFonts w:ascii="Calibri" w:hAnsi="Calibri" w:cs="Calibri"/>
          <w:b/>
          <w:bCs/>
        </w:rPr>
        <w:t>4. Võistluste aeg ja koht</w:t>
      </w:r>
    </w:p>
    <w:p w14:paraId="507533EF" w14:textId="77777777" w:rsidR="00461BA1" w:rsidRDefault="00461BA1">
      <w:r>
        <w:rPr>
          <w:rFonts w:ascii="Calibri" w:hAnsi="Calibri" w:cs="Calibri"/>
        </w:rPr>
        <w:t>Võistlused toimuvad 06. detsembril 2020. a algusega kell 11.00</w:t>
      </w:r>
      <w:r w:rsidR="00730737">
        <w:rPr>
          <w:rFonts w:ascii="Calibri" w:hAnsi="Calibri" w:cs="Calibri"/>
        </w:rPr>
        <w:t xml:space="preserve"> </w:t>
      </w:r>
      <w:r w:rsidR="00CE5B2E" w:rsidRPr="00614F30">
        <w:rPr>
          <w:rFonts w:ascii="Calibri" w:hAnsi="Calibri" w:cs="Calibri"/>
          <w:b/>
          <w:bCs/>
          <w:color w:val="FF0000"/>
        </w:rPr>
        <w:t>Kaarepere Rahvamajas, Kaarepere külas</w:t>
      </w:r>
      <w:r w:rsidRPr="00614F30">
        <w:rPr>
          <w:rFonts w:ascii="Calibri" w:hAnsi="Calibri" w:cs="Calibri"/>
          <w:b/>
          <w:bCs/>
          <w:color w:val="FF0000"/>
        </w:rPr>
        <w:t>.</w:t>
      </w:r>
      <w:r w:rsidR="00CE5B2E" w:rsidRPr="00614F30">
        <w:rPr>
          <w:rFonts w:ascii="Calibri" w:hAnsi="Calibri" w:cs="Calibri"/>
          <w:b/>
          <w:bCs/>
          <w:color w:val="FF0000"/>
        </w:rPr>
        <w:t xml:space="preserve"> </w:t>
      </w:r>
      <w:r>
        <w:rPr>
          <w:rFonts w:ascii="Calibri" w:hAnsi="Calibri" w:cs="Calibri"/>
        </w:rPr>
        <w:t>Osalejate saabumine, registreerimine samas kl 10-10.30.</w:t>
      </w:r>
    </w:p>
    <w:p w14:paraId="3B562D18" w14:textId="77777777" w:rsidR="00461BA1" w:rsidRDefault="00461BA1">
      <w:pPr>
        <w:rPr>
          <w:rFonts w:ascii="Calibri" w:hAnsi="Calibri" w:cs="Calibri"/>
        </w:rPr>
      </w:pPr>
    </w:p>
    <w:p w14:paraId="740CC051" w14:textId="77777777" w:rsidR="00461BA1" w:rsidRDefault="00461BA1">
      <w:r>
        <w:rPr>
          <w:rFonts w:ascii="Calibri" w:hAnsi="Calibri" w:cs="Calibri"/>
          <w:b/>
          <w:bCs/>
        </w:rPr>
        <w:t>5. Võistlussüsteem ja paremusjärjestuse selgitamine</w:t>
      </w:r>
    </w:p>
    <w:p w14:paraId="283AD206" w14:textId="77777777" w:rsidR="00461BA1" w:rsidRDefault="00461BA1">
      <w:r>
        <w:rPr>
          <w:rFonts w:ascii="Calibri" w:hAnsi="Calibri" w:cs="Calibri"/>
        </w:rPr>
        <w:t xml:space="preserve">Mängitakse klassikalist 64-r kabet. </w:t>
      </w:r>
      <w:r>
        <w:rPr>
          <w:rFonts w:ascii="Calibri" w:hAnsi="Calibri" w:cs="Calibri"/>
        </w:rPr>
        <w:br/>
        <w:t>Täiskasvanute turniir toimub šveitsi süsteemis 9 mänguvooruga, ajakontrolliga 10 min + 5 sek käigule.</w:t>
      </w:r>
      <w:r>
        <w:rPr>
          <w:rFonts w:ascii="Calibri" w:hAnsi="Calibri" w:cs="Calibri"/>
        </w:rPr>
        <w:br/>
        <w:t>Punktide võrdsuse korral rakendatakse järgnevaid kriteeriume:</w:t>
      </w:r>
    </w:p>
    <w:p w14:paraId="7397E78D" w14:textId="77777777" w:rsidR="00461BA1" w:rsidRDefault="00461BA1">
      <w:r>
        <w:rPr>
          <w:rFonts w:ascii="Calibri" w:hAnsi="Calibri" w:cs="Calibri"/>
        </w:rPr>
        <w:t>1) vastaste punktide summa ilma nõrgima vastase punktideta,</w:t>
      </w:r>
    </w:p>
    <w:p w14:paraId="259AEEFB" w14:textId="77777777" w:rsidR="00461BA1" w:rsidRDefault="00461BA1">
      <w:r>
        <w:rPr>
          <w:rFonts w:ascii="Calibri" w:hAnsi="Calibri" w:cs="Calibri"/>
        </w:rPr>
        <w:t>2) suurem võitude arv,</w:t>
      </w:r>
    </w:p>
    <w:p w14:paraId="43CED63F" w14:textId="77777777" w:rsidR="00461BA1" w:rsidRDefault="00461BA1">
      <w:r>
        <w:rPr>
          <w:rFonts w:ascii="Calibri" w:hAnsi="Calibri" w:cs="Calibri"/>
        </w:rPr>
        <w:t>3) omavaheline kohtumine.</w:t>
      </w:r>
      <w:r>
        <w:rPr>
          <w:rFonts w:ascii="Calibri" w:hAnsi="Calibri" w:cs="Calibri"/>
        </w:rPr>
        <w:br/>
        <w:t>Noortele peetakse eraldi turniirid:</w:t>
      </w:r>
    </w:p>
    <w:p w14:paraId="70FDF82A" w14:textId="77777777" w:rsidR="00461BA1" w:rsidRDefault="00461BA1">
      <w:r>
        <w:rPr>
          <w:rFonts w:ascii="Calibri" w:hAnsi="Calibri" w:cs="Calibri"/>
        </w:rPr>
        <w:t>U10 – s. 2010 või hiljem</w:t>
      </w:r>
    </w:p>
    <w:p w14:paraId="5A2655D2" w14:textId="77777777" w:rsidR="00461BA1" w:rsidRDefault="00461BA1">
      <w:r>
        <w:rPr>
          <w:rFonts w:ascii="Calibri" w:hAnsi="Calibri" w:cs="Calibri"/>
        </w:rPr>
        <w:t>U13 – s. 2007–2009</w:t>
      </w:r>
      <w:r>
        <w:rPr>
          <w:rFonts w:ascii="Calibri" w:hAnsi="Calibri" w:cs="Calibri"/>
        </w:rPr>
        <w:br/>
        <w:t>Noorte võistlussüsteem selgub pärast registreerumise lõppu.</w:t>
      </w:r>
      <w:r>
        <w:rPr>
          <w:rFonts w:ascii="Calibri" w:hAnsi="Calibri" w:cs="Calibri"/>
        </w:rPr>
        <w:br/>
        <w:t>Parimad selgitatakse meeste, naiste ja noorte arvestuses.</w:t>
      </w:r>
      <w:r>
        <w:rPr>
          <w:rFonts w:ascii="Calibri" w:hAnsi="Calibri" w:cs="Calibri"/>
        </w:rPr>
        <w:br/>
      </w:r>
    </w:p>
    <w:p w14:paraId="0BB74F28" w14:textId="77777777" w:rsidR="00461BA1" w:rsidRDefault="00461BA1">
      <w:r>
        <w:rPr>
          <w:rFonts w:ascii="Calibri" w:hAnsi="Calibri" w:cs="Calibri"/>
          <w:b/>
          <w:bCs/>
        </w:rPr>
        <w:t>6. Autasustamine</w:t>
      </w:r>
    </w:p>
    <w:p w14:paraId="12645A4C" w14:textId="77777777" w:rsidR="00461BA1" w:rsidRDefault="00461BA1">
      <w:r>
        <w:rPr>
          <w:rFonts w:ascii="Calibri" w:hAnsi="Calibri" w:cs="Calibri"/>
        </w:rPr>
        <w:t>Kolme parimat naist ja meest autasustatakse medali ja diplomiga.</w:t>
      </w:r>
      <w:r w:rsidR="00CE5B2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Noorte vanuseklasside kolme parimat poissi ja tüdrukut autasustatakse medali ja diplomiga. Vanusegruppide võitjatele meened.</w:t>
      </w:r>
    </w:p>
    <w:p w14:paraId="2EE8C1E5" w14:textId="77777777" w:rsidR="00461BA1" w:rsidRDefault="00461BA1">
      <w:pPr>
        <w:rPr>
          <w:rFonts w:ascii="Calibri" w:hAnsi="Calibri" w:cs="Calibri"/>
        </w:rPr>
      </w:pPr>
    </w:p>
    <w:p w14:paraId="32632F15" w14:textId="77777777" w:rsidR="00CE5B2E" w:rsidRDefault="00461BA1">
      <w:pPr>
        <w:rPr>
          <w:rFonts w:ascii="Calibri" w:hAnsi="Calibri"/>
        </w:rPr>
      </w:pPr>
      <w:r>
        <w:rPr>
          <w:rFonts w:ascii="Calibri" w:hAnsi="Calibri" w:cs="Calibri"/>
          <w:b/>
          <w:bCs/>
        </w:rPr>
        <w:t>7. Üldiselt</w:t>
      </w:r>
      <w:r>
        <w:rPr>
          <w:rFonts w:ascii="Calibri" w:hAnsi="Calibri" w:cs="Calibri"/>
        </w:rPr>
        <w:br/>
        <w:t>Käesolevas juhendis määratlemata küsimused lahendab peakohtunik.</w:t>
      </w:r>
      <w:r w:rsidR="00CE5B2E">
        <w:rPr>
          <w:rFonts w:ascii="Calibri" w:hAnsi="Calibri" w:cs="Calibri"/>
        </w:rPr>
        <w:t xml:space="preserve"> Maski kandmine on kohustuslik.</w:t>
      </w:r>
      <w:r w:rsidR="00CE5B2E">
        <w:t xml:space="preserve"> </w:t>
      </w:r>
      <w:r w:rsidRPr="00D34A91">
        <w:rPr>
          <w:rFonts w:ascii="Calibri" w:hAnsi="Calibri" w:cs="Tahoma"/>
        </w:rPr>
        <w:t>NB!</w:t>
      </w:r>
      <w:r w:rsidR="00CE5B2E">
        <w:rPr>
          <w:rFonts w:ascii="Calibri" w:hAnsi="Calibri" w:cs="Tahoma"/>
        </w:rPr>
        <w:t xml:space="preserve"> </w:t>
      </w:r>
      <w:r w:rsidRPr="00D34A91">
        <w:rPr>
          <w:rFonts w:ascii="Calibri" w:hAnsi="Calibri" w:cs="Tahoma"/>
        </w:rPr>
        <w:t>Iga sportlane peab võistlusele tulles veenduma, et ta on terve ja tal ei ole COVID-19 tunnuseid</w:t>
      </w:r>
      <w:r w:rsidR="00CE5B2E">
        <w:t xml:space="preserve"> </w:t>
      </w:r>
      <w:r w:rsidRPr="00D34A91">
        <w:rPr>
          <w:rFonts w:ascii="Calibri" w:hAnsi="Calibri"/>
        </w:rPr>
        <w:t>(palavik, nohu, köha).</w:t>
      </w:r>
      <w:r w:rsidR="00CE5B2E">
        <w:rPr>
          <w:rFonts w:ascii="Calibri" w:hAnsi="Calibri"/>
        </w:rPr>
        <w:t xml:space="preserve"> Võistlustel kasutame vahetusjalatseid või ühekordseid kilesusse!</w:t>
      </w:r>
      <w:r w:rsidR="00D34A91">
        <w:rPr>
          <w:rFonts w:ascii="Calibri" w:hAnsi="Calibri"/>
        </w:rPr>
        <w:t xml:space="preserve"> </w:t>
      </w:r>
    </w:p>
    <w:p w14:paraId="2211F7A5" w14:textId="746A2BEE" w:rsidR="00461BA1" w:rsidRDefault="00D34A91">
      <w:r>
        <w:rPr>
          <w:rFonts w:ascii="Calibri" w:hAnsi="Calibri"/>
        </w:rPr>
        <w:t>Võistlustulemused ja fotod on avalikud!</w:t>
      </w:r>
      <w:r w:rsidR="00461BA1">
        <w:rPr>
          <w:rFonts w:cs="Tahoma"/>
        </w:rPr>
        <w:br/>
      </w:r>
    </w:p>
    <w:p w14:paraId="28242F11" w14:textId="6B6D168A" w:rsidR="00193AF8" w:rsidRPr="00193AF8" w:rsidRDefault="00193AF8">
      <w:pPr>
        <w:rPr>
          <w:rFonts w:asciiTheme="minorHAnsi" w:hAnsiTheme="minorHAnsi" w:cstheme="minorHAnsi"/>
        </w:rPr>
      </w:pPr>
      <w:r w:rsidRPr="00193AF8">
        <w:rPr>
          <w:rFonts w:asciiTheme="minorHAnsi" w:hAnsiTheme="minorHAnsi" w:cstheme="minorHAnsi"/>
        </w:rPr>
        <w:t>Toetajad Jõgeva Vald, Jõgeva Kabeklubi, Kaarepere Rahvamaja</w:t>
      </w:r>
    </w:p>
    <w:sectPr w:rsidR="00193AF8" w:rsidRPr="00193AF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03BA"/>
    <w:rsid w:val="00193AF8"/>
    <w:rsid w:val="00461BA1"/>
    <w:rsid w:val="00614F30"/>
    <w:rsid w:val="006647E2"/>
    <w:rsid w:val="006D6B94"/>
    <w:rsid w:val="00726270"/>
    <w:rsid w:val="00730737"/>
    <w:rsid w:val="00B86361"/>
    <w:rsid w:val="00CE5B2E"/>
    <w:rsid w:val="00D34A91"/>
    <w:rsid w:val="00E770D6"/>
    <w:rsid w:val="00E9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  <w14:docId w14:val="74359D97"/>
  <w15:chartTrackingRefBased/>
  <w15:docId w15:val="{C6033F06-D1BC-4EB4-9760-B177D6F1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widowControl w:val="0"/>
      <w:suppressAutoHyphens/>
    </w:pPr>
    <w:rPr>
      <w:rFonts w:eastAsia="Lucida Sans Unicode"/>
      <w:sz w:val="24"/>
      <w:szCs w:val="24"/>
      <w:lang w:eastAsia="zh-C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Liguvaikefont2">
    <w:name w:val="Lõigu vaikefont2"/>
  </w:style>
  <w:style w:type="character" w:customStyle="1" w:styleId="Liguvaikefont1">
    <w:name w:val="Lõigu vaikefon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Nummerdussmbolid">
    <w:name w:val="Nummerdussümbolid"/>
  </w:style>
  <w:style w:type="paragraph" w:customStyle="1" w:styleId="Pealkiri3">
    <w:name w:val="Pealkiri3"/>
    <w:basedOn w:val="Normaallaad"/>
    <w:next w:val="Keha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Kehatekst">
    <w:name w:val="Body Text"/>
    <w:basedOn w:val="Normaallaad"/>
    <w:pPr>
      <w:spacing w:after="120"/>
    </w:pPr>
  </w:style>
  <w:style w:type="paragraph" w:styleId="Loend">
    <w:name w:val="List"/>
    <w:basedOn w:val="Kehatekst"/>
    <w:rPr>
      <w:rFonts w:cs="Tahoma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gister">
    <w:name w:val="Register"/>
    <w:basedOn w:val="Normaallaad"/>
    <w:pPr>
      <w:suppressLineNumbers/>
    </w:pPr>
    <w:rPr>
      <w:rFonts w:cs="Tahoma"/>
    </w:rPr>
  </w:style>
  <w:style w:type="paragraph" w:customStyle="1" w:styleId="Pealkiri2">
    <w:name w:val="Pealkiri2"/>
    <w:basedOn w:val="Normaallaad"/>
    <w:next w:val="Keha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ealdis2">
    <w:name w:val="Pealdis2"/>
    <w:basedOn w:val="Normaallaad"/>
    <w:pPr>
      <w:suppressLineNumbers/>
      <w:spacing w:before="120" w:after="120"/>
    </w:pPr>
    <w:rPr>
      <w:rFonts w:cs="Mangal"/>
      <w:i/>
      <w:iCs/>
    </w:rPr>
  </w:style>
  <w:style w:type="paragraph" w:customStyle="1" w:styleId="Pealkiri1">
    <w:name w:val="Pealkiri1"/>
    <w:basedOn w:val="Normaallaad"/>
    <w:next w:val="Kehateks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ealdis1">
    <w:name w:val="Pealdis1"/>
    <w:basedOn w:val="Normaallaad"/>
    <w:pPr>
      <w:suppressLineNumbers/>
      <w:spacing w:before="120" w:after="120"/>
    </w:pPr>
    <w:rPr>
      <w:rFonts w:cs="Tahoma"/>
      <w:i/>
      <w:iCs/>
    </w:rPr>
  </w:style>
  <w:style w:type="paragraph" w:customStyle="1" w:styleId="Default">
    <w:name w:val="Default"/>
    <w:basedOn w:val="Normaallaad"/>
    <w:pPr>
      <w:autoSpaceDE w:val="0"/>
    </w:pPr>
    <w:rPr>
      <w:rFonts w:ascii="Calibri" w:eastAsia="Calibri" w:hAnsi="Calibri" w:cs="Calibri"/>
      <w:color w:val="000000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0" ma:contentTypeDescription="Loo uus dokument" ma:contentTypeScope="" ma:versionID="7411fa6fb03665b70f0da8802ed9f8a2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13e87151fc2bc60502c3dd873200b309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09190A-0B01-4817-8783-B6C4F3E5F9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D9F12D-75C8-464B-9855-E89637474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248CF1-6429-44AE-B69D-3C2CD882BB9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Ülar Poom</dc:creator>
  <cp:keywords/>
  <cp:lastModifiedBy>Jana Pärn</cp:lastModifiedBy>
  <cp:revision>5</cp:revision>
  <cp:lastPrinted>1995-11-21T15:41:00Z</cp:lastPrinted>
  <dcterms:created xsi:type="dcterms:W3CDTF">2020-11-25T07:38:00Z</dcterms:created>
  <dcterms:modified xsi:type="dcterms:W3CDTF">2020-11-25T07:41:00Z</dcterms:modified>
</cp:coreProperties>
</file>